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0B" w:rsidRDefault="009F520B" w:rsidP="009F520B">
      <w:pPr>
        <w:jc w:val="both"/>
        <w:rPr>
          <w:rFonts w:ascii="Arial" w:hAnsi="Arial" w:cs="Arial"/>
        </w:rPr>
      </w:pPr>
    </w:p>
    <w:p w:rsidR="009F520B" w:rsidRPr="00A76479" w:rsidRDefault="009F520B" w:rsidP="009F520B">
      <w:pPr>
        <w:jc w:val="both"/>
        <w:rPr>
          <w:rFonts w:ascii="Arial" w:hAnsi="Arial" w:cs="Arial"/>
        </w:rPr>
      </w:pPr>
      <w:r w:rsidRPr="00A76479">
        <w:rPr>
          <w:rFonts w:ascii="Arial" w:hAnsi="Arial" w:cs="Arial"/>
        </w:rPr>
        <w:t xml:space="preserve">San Luis de la Paz, Guanajuato., </w:t>
      </w:r>
      <w:r>
        <w:rPr>
          <w:rFonts w:ascii="Arial" w:hAnsi="Arial" w:cs="Arial"/>
        </w:rPr>
        <w:t xml:space="preserve">17 diecisiete de abril </w:t>
      </w:r>
      <w:r w:rsidRPr="00A76479">
        <w:rPr>
          <w:rFonts w:ascii="Arial" w:hAnsi="Arial" w:cs="Arial"/>
        </w:rPr>
        <w:t>de 2024 dos mil veinticuatro</w:t>
      </w:r>
      <w:r>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VISTOS.-</w:t>
      </w:r>
      <w:r w:rsidRPr="00A76479">
        <w:rPr>
          <w:rFonts w:ascii="Arial" w:hAnsi="Arial" w:cs="Arial"/>
        </w:rPr>
        <w:t xml:space="preserve"> Para resolver los autos de la Demanda de Juicio de Nulidad Expediente Número 10/2024, promovido por el ciudadano </w:t>
      </w:r>
      <w:r>
        <w:rPr>
          <w:rFonts w:ascii="Arial" w:hAnsi="Arial" w:cs="Arial"/>
        </w:rPr>
        <w:t>***</w:t>
      </w:r>
      <w:r w:rsidRPr="00A76479">
        <w:rPr>
          <w:rFonts w:ascii="Arial" w:hAnsi="Arial" w:cs="Arial"/>
          <w:b/>
        </w:rPr>
        <w:t xml:space="preserve">, </w:t>
      </w:r>
      <w:r w:rsidRPr="00A76479">
        <w:rPr>
          <w:rFonts w:ascii="Arial" w:hAnsi="Arial" w:cs="Arial"/>
        </w:rPr>
        <w:t xml:space="preserve"> ha llegado el momento de resolver lo que en derecho proceda y.------------</w:t>
      </w:r>
      <w:r>
        <w:rPr>
          <w:rFonts w:ascii="Arial" w:hAnsi="Arial" w:cs="Arial"/>
        </w:rPr>
        <w:t>-------------</w:t>
      </w:r>
      <w:r>
        <w:rPr>
          <w:rFonts w:ascii="Arial" w:hAnsi="Arial" w:cs="Arial"/>
        </w:rPr>
        <w:t>-----------------------------------------</w:t>
      </w:r>
      <w:r>
        <w:rPr>
          <w:rFonts w:ascii="Arial" w:hAnsi="Arial" w:cs="Arial"/>
        </w:rPr>
        <w:t>------</w:t>
      </w:r>
    </w:p>
    <w:p w:rsidR="009F520B" w:rsidRPr="00A76479" w:rsidRDefault="009F520B" w:rsidP="009F520B">
      <w:pPr>
        <w:jc w:val="center"/>
        <w:rPr>
          <w:rFonts w:ascii="Arial" w:hAnsi="Arial" w:cs="Arial"/>
          <w:b/>
        </w:rPr>
      </w:pPr>
      <w:r w:rsidRPr="00A76479">
        <w:rPr>
          <w:rFonts w:ascii="Arial" w:hAnsi="Arial" w:cs="Arial"/>
          <w:b/>
        </w:rPr>
        <w:t>R E S U L T A N D O</w:t>
      </w:r>
    </w:p>
    <w:p w:rsidR="009F520B" w:rsidRPr="00A76479" w:rsidRDefault="009F520B" w:rsidP="009F520B">
      <w:pPr>
        <w:jc w:val="both"/>
        <w:rPr>
          <w:rFonts w:ascii="Arial" w:hAnsi="Arial" w:cs="Arial"/>
        </w:rPr>
      </w:pPr>
      <w:r w:rsidRPr="00A76479">
        <w:rPr>
          <w:rFonts w:ascii="Arial" w:hAnsi="Arial" w:cs="Arial"/>
          <w:b/>
        </w:rPr>
        <w:t>PRIMERO.-</w:t>
      </w:r>
      <w:r w:rsidRPr="00A76479">
        <w:rPr>
          <w:rFonts w:ascii="Arial" w:hAnsi="Arial" w:cs="Arial"/>
        </w:rPr>
        <w:t xml:space="preserve"> Con fecha 29 veintinueve  de febrero  de 2024 dos mil veinticuatro,  el ciudadano</w:t>
      </w:r>
      <w:r w:rsidRPr="00A76479">
        <w:rPr>
          <w:rFonts w:ascii="Arial" w:hAnsi="Arial" w:cs="Arial"/>
          <w:b/>
        </w:rPr>
        <w:t xml:space="preserve"> </w:t>
      </w:r>
      <w:r w:rsidR="002B07E0">
        <w:rPr>
          <w:rFonts w:ascii="Arial" w:hAnsi="Arial" w:cs="Arial"/>
          <w:b/>
        </w:rPr>
        <w:t>***</w:t>
      </w:r>
      <w:r w:rsidRPr="00A76479">
        <w:rPr>
          <w:rFonts w:ascii="Arial" w:hAnsi="Arial" w:cs="Arial"/>
          <w:b/>
        </w:rPr>
        <w:t xml:space="preserve">, </w:t>
      </w:r>
      <w:r w:rsidRPr="00A76479">
        <w:rPr>
          <w:rFonts w:ascii="Arial" w:hAnsi="Arial" w:cs="Arial"/>
        </w:rPr>
        <w:t xml:space="preserve"> promovió  Demanda de Juicio de Nulidad en contra del Oficial adscrito a la Dirección de Tránsito, Vialidad y Autotransporte de  San Luis de la Paz, Guanajuato,  sobre el acto administrativo  traducido en la boleta de infracción de tránsito número de folio 190128, de  fecha 28 veintiocho de febrero de 2024 dos mil veinticuatro,   solicitando la nulidad de la misma en  los términos del artículo 255 del Código de Procedimiento y Justicia Administrativa para el Estado y los Municipios de Guanajuato.-------------</w:t>
      </w:r>
      <w:r w:rsidR="002B07E0">
        <w:rPr>
          <w:rFonts w:ascii="Arial" w:hAnsi="Arial" w:cs="Arial"/>
        </w:rPr>
        <w:t>-------------------------</w:t>
      </w:r>
      <w:r w:rsidRPr="00A76479">
        <w:rPr>
          <w:rFonts w:ascii="Arial" w:hAnsi="Arial" w:cs="Arial"/>
        </w:rPr>
        <w:t>---</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SEGUNDO.-</w:t>
      </w:r>
      <w:r w:rsidRPr="00A76479">
        <w:rPr>
          <w:rFonts w:ascii="Arial" w:hAnsi="Arial" w:cs="Arial"/>
        </w:rPr>
        <w:t xml:space="preserve"> Por auto de fecha 4 cuatro de marzo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la autoridad demandada  y el actor el  día 5 cinco y 6 seis de marzo  de 2024 dos mil veinticuatro.--</w:t>
      </w:r>
      <w:r>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TERCERO.-</w:t>
      </w:r>
      <w:r w:rsidRPr="00A76479">
        <w:rPr>
          <w:rFonts w:ascii="Arial" w:hAnsi="Arial" w:cs="Arial"/>
        </w:rPr>
        <w:t xml:space="preserve"> Por auto de fecha 15 quince  de marzo   del presente  año, se tuvo a las autoridades demandadas  </w:t>
      </w:r>
      <w:r w:rsidRPr="00A76479">
        <w:rPr>
          <w:rFonts w:ascii="Arial" w:hAnsi="Arial" w:cs="Arial"/>
          <w:b/>
        </w:rPr>
        <w:t>por no  dando contestación en tiempo y forma</w:t>
      </w:r>
      <w:r w:rsidRPr="00A76479">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CUARTO.-</w:t>
      </w:r>
      <w:r w:rsidRPr="00A76479">
        <w:rPr>
          <w:rFonts w:ascii="Arial" w:hAnsi="Arial" w:cs="Arial"/>
        </w:rPr>
        <w:t xml:space="preserve">  En fecha 8 ocho de abril   de  2024 dos mil veinticuatro,  se celebró la  Audiencia de Alegatos, sin la formulación de apuntes de alegatos de las partes,   lo anterior de conformidad con el artículo 287 del Código que regula esta materia</w:t>
      </w:r>
      <w:r>
        <w:rPr>
          <w:rFonts w:ascii="Arial" w:hAnsi="Arial" w:cs="Arial"/>
        </w:rPr>
        <w:t>.----</w:t>
      </w:r>
    </w:p>
    <w:p w:rsidR="009F520B" w:rsidRPr="00A76479" w:rsidRDefault="009F520B" w:rsidP="009F520B">
      <w:pPr>
        <w:jc w:val="center"/>
        <w:rPr>
          <w:rFonts w:ascii="Arial" w:hAnsi="Arial" w:cs="Arial"/>
          <w:b/>
        </w:rPr>
      </w:pPr>
      <w:r w:rsidRPr="00A76479">
        <w:rPr>
          <w:rFonts w:ascii="Arial" w:hAnsi="Arial" w:cs="Arial"/>
          <w:b/>
        </w:rPr>
        <w:t>C O N S I D E R A N D O</w:t>
      </w:r>
    </w:p>
    <w:p w:rsidR="009F520B" w:rsidRPr="00A76479" w:rsidRDefault="009F520B" w:rsidP="009F520B">
      <w:pPr>
        <w:jc w:val="both"/>
        <w:rPr>
          <w:rFonts w:ascii="Arial" w:hAnsi="Arial" w:cs="Arial"/>
        </w:rPr>
      </w:pPr>
      <w:r w:rsidRPr="00A76479">
        <w:rPr>
          <w:rFonts w:ascii="Arial" w:hAnsi="Arial" w:cs="Arial"/>
          <w:b/>
        </w:rPr>
        <w:t>PRIMERO.-</w:t>
      </w:r>
      <w:r w:rsidRPr="00A76479">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SEGUNDO.-</w:t>
      </w:r>
      <w:r w:rsidRPr="00A76479">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TERCERO.-</w:t>
      </w:r>
      <w:r w:rsidRPr="00A76479">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no encontrando alguna causal que impida el estudio de fondo del presente asunto, se procede a analizar los conceptos de violación aducidos por el actor en su libelo de Demanda de Juicio de Nulidad, sirve de apoyo la siguiente Tesis Jurisprudencial.-</w:t>
      </w:r>
    </w:p>
    <w:p w:rsidR="009F520B" w:rsidRPr="00A76479" w:rsidRDefault="009F520B" w:rsidP="009F520B">
      <w:pPr>
        <w:jc w:val="both"/>
        <w:rPr>
          <w:rFonts w:ascii="Arial" w:hAnsi="Arial" w:cs="Arial"/>
          <w:i/>
        </w:rPr>
      </w:pPr>
      <w:r w:rsidRPr="00A76479">
        <w:rPr>
          <w:rFonts w:ascii="Arial" w:hAnsi="Arial" w:cs="Arial"/>
        </w:rPr>
        <w:t xml:space="preserve"> “</w:t>
      </w:r>
      <w:r w:rsidRPr="00A76479">
        <w:rPr>
          <w:rFonts w:ascii="Arial" w:hAnsi="Arial" w:cs="Arial"/>
          <w:b/>
          <w:i/>
        </w:rPr>
        <w:t>SOBRESEIMIENTO, MOTIVOS DE</w:t>
      </w:r>
      <w:r w:rsidRPr="00A76479">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9F520B" w:rsidRPr="00A76479" w:rsidRDefault="009F520B" w:rsidP="009F520B">
      <w:pPr>
        <w:jc w:val="both"/>
        <w:rPr>
          <w:rFonts w:ascii="Arial" w:hAnsi="Arial" w:cs="Arial"/>
          <w:i/>
        </w:rPr>
      </w:pPr>
      <w:r w:rsidRPr="00A76479">
        <w:rPr>
          <w:rFonts w:ascii="Arial" w:hAnsi="Arial" w:cs="Arial"/>
          <w:b/>
          <w:i/>
        </w:rPr>
        <w:t>“IMPROCEDENCIA.-</w:t>
      </w:r>
      <w:r w:rsidRPr="00A76479">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A76479">
        <w:rPr>
          <w:rFonts w:ascii="Arial" w:hAnsi="Arial" w:cs="Arial"/>
          <w:i/>
        </w:rPr>
        <w:lastRenderedPageBreak/>
        <w:t>Apéndice al Semanario Judicial de la Federación, 1917 – 1988, Segunda Parte, Salas y Tesis Comunes, visible en la pág. 1538.</w:t>
      </w:r>
    </w:p>
    <w:p w:rsidR="009F520B" w:rsidRPr="00A76479" w:rsidRDefault="009F520B" w:rsidP="009F520B">
      <w:pPr>
        <w:jc w:val="both"/>
        <w:rPr>
          <w:rFonts w:ascii="Arial" w:hAnsi="Arial" w:cs="Arial"/>
        </w:rPr>
      </w:pPr>
      <w:r w:rsidRPr="00A76479">
        <w:rPr>
          <w:rFonts w:ascii="Arial" w:hAnsi="Arial" w:cs="Arial"/>
        </w:rPr>
        <w:t>El que juzga,  llega a la convicción que,  si bien es cierto,   el recibo de pago de folio número  44835 –AE,  de fecha 29 veintinueve de febrero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9F520B" w:rsidRPr="00A76479" w:rsidRDefault="009F520B" w:rsidP="009F520B">
      <w:pPr>
        <w:jc w:val="both"/>
        <w:rPr>
          <w:rFonts w:ascii="Arial" w:hAnsi="Arial" w:cs="Arial"/>
          <w:i/>
        </w:rPr>
      </w:pPr>
      <w:r w:rsidRPr="00A76479">
        <w:rPr>
          <w:rFonts w:ascii="Arial" w:hAnsi="Arial" w:cs="Arial"/>
          <w:b/>
          <w:i/>
        </w:rPr>
        <w:t>ACTO ADMINISTRATIVO. LA OMISIÓN DEL NOMBRE DEL DESTINATARIO NO ES RAZÓN PARA PRESUMIR QUE EL MISMO NO AFECTA EL INTERÉS JURÍDICO DEL PORTADOR.-</w:t>
      </w:r>
      <w:r w:rsidRPr="00A76479">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A76479">
        <w:rPr>
          <w:rFonts w:ascii="Arial" w:hAnsi="Arial" w:cs="Arial"/>
          <w:i/>
        </w:rPr>
        <w:t>Atenedoro</w:t>
      </w:r>
      <w:proofErr w:type="spellEnd"/>
      <w:r w:rsidRPr="00A76479">
        <w:rPr>
          <w:rFonts w:ascii="Arial" w:hAnsi="Arial" w:cs="Arial"/>
          <w:i/>
        </w:rPr>
        <w:t xml:space="preserve"> Granados Rivera.)</w:t>
      </w:r>
    </w:p>
    <w:p w:rsidR="009F520B" w:rsidRPr="00A76479" w:rsidRDefault="009F520B" w:rsidP="009F520B">
      <w:pPr>
        <w:jc w:val="both"/>
        <w:rPr>
          <w:rFonts w:ascii="Arial" w:hAnsi="Arial" w:cs="Arial"/>
        </w:rPr>
      </w:pPr>
      <w:r w:rsidRPr="00A76479">
        <w:rPr>
          <w:rFonts w:ascii="Arial" w:hAnsi="Arial" w:cs="Arial"/>
        </w:rPr>
        <w:t>La contumacia no es un motivo o causa por la cual se deba sobreseer el presente proceso, dado que no encuadra en ninguna de las causales enumeradas por los artículos 261 y 262 del Código de Procedimientos y Justicia Administrativa de nuestra Entidad Federativa.-----------</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CUARTO.-</w:t>
      </w:r>
      <w:r w:rsidRPr="00A76479">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9F520B" w:rsidRPr="002B07E0" w:rsidRDefault="009F520B" w:rsidP="009F520B">
      <w:pPr>
        <w:jc w:val="both"/>
        <w:rPr>
          <w:rFonts w:ascii="Arial" w:hAnsi="Arial" w:cs="Arial"/>
        </w:rPr>
      </w:pPr>
      <w:r w:rsidRPr="00A76479">
        <w:rPr>
          <w:rFonts w:ascii="Arial" w:hAnsi="Arial" w:cs="Arial"/>
        </w:rPr>
        <w:t>“</w:t>
      </w:r>
      <w:r w:rsidRPr="00A76479">
        <w:rPr>
          <w:rFonts w:ascii="Arial" w:hAnsi="Arial" w:cs="Arial"/>
          <w:b/>
          <w:i/>
        </w:rPr>
        <w:t>CONCEPTOS DE VIOLACIÓN, EL JUEZ NO ESTA OBLIGADO A TRANSCRIBIRLOS.-</w:t>
      </w:r>
      <w:r w:rsidRPr="00A76479">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QUINTO.-</w:t>
      </w:r>
      <w:r w:rsidRPr="00A76479">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Procedimientos y Justicia Administrativa vigente para el Estado los Municipios de Guanajuato, lo que acarrea como consecuencia que, se le favorezca al actor con sus pretensiones, sirve de apoyo las siguientes tesis jurisprudenciales.- </w:t>
      </w:r>
    </w:p>
    <w:p w:rsidR="009F520B" w:rsidRPr="00A76479" w:rsidRDefault="009F520B" w:rsidP="009F520B">
      <w:pPr>
        <w:jc w:val="both"/>
        <w:rPr>
          <w:rFonts w:ascii="Arial" w:hAnsi="Arial" w:cs="Arial"/>
          <w:i/>
        </w:rPr>
      </w:pPr>
      <w:r w:rsidRPr="00A76479">
        <w:rPr>
          <w:rFonts w:ascii="Arial" w:hAnsi="Arial" w:cs="Arial"/>
          <w:i/>
        </w:rPr>
        <w:t>“</w:t>
      </w:r>
      <w:r w:rsidRPr="00A76479">
        <w:rPr>
          <w:rFonts w:ascii="Arial" w:hAnsi="Arial" w:cs="Arial"/>
          <w:b/>
          <w:i/>
        </w:rPr>
        <w:t>REBELDIA DEL DEMANDADO</w:t>
      </w:r>
      <w:r w:rsidRPr="00A76479">
        <w:rPr>
          <w:rFonts w:ascii="Arial" w:hAnsi="Arial" w:cs="Arial"/>
          <w:i/>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w:t>
      </w:r>
      <w:r w:rsidR="002B07E0">
        <w:rPr>
          <w:rFonts w:ascii="Arial" w:hAnsi="Arial" w:cs="Arial"/>
          <w:i/>
        </w:rPr>
        <w:t xml:space="preserve">el </w:t>
      </w:r>
      <w:r w:rsidRPr="00A76479">
        <w:rPr>
          <w:rFonts w:ascii="Arial" w:hAnsi="Arial" w:cs="Arial"/>
          <w:i/>
        </w:rPr>
        <w:lastRenderedPageBreak/>
        <w:t>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9F520B" w:rsidRPr="00A76479" w:rsidRDefault="009F520B" w:rsidP="009F520B">
      <w:pPr>
        <w:jc w:val="both"/>
        <w:rPr>
          <w:rFonts w:ascii="Arial" w:hAnsi="Arial" w:cs="Arial"/>
          <w:i/>
        </w:rPr>
      </w:pPr>
      <w:r w:rsidRPr="00A76479">
        <w:rPr>
          <w:rFonts w:ascii="Arial" w:hAnsi="Arial" w:cs="Arial"/>
          <w:i/>
        </w:rPr>
        <w:t xml:space="preserve">Amparo civil en revisión 3781/42. Hilario Valerio Emilia y </w:t>
      </w:r>
      <w:proofErr w:type="spellStart"/>
      <w:r w:rsidRPr="00A76479">
        <w:rPr>
          <w:rFonts w:ascii="Arial" w:hAnsi="Arial" w:cs="Arial"/>
          <w:i/>
        </w:rPr>
        <w:t>coagraviada</w:t>
      </w:r>
      <w:proofErr w:type="spellEnd"/>
      <w:r w:rsidRPr="00A76479">
        <w:rPr>
          <w:rFonts w:ascii="Arial" w:hAnsi="Arial" w:cs="Arial"/>
          <w:i/>
        </w:rPr>
        <w:t>. 10 de noviembre de 1942. Unanimidad de cinco votos. La publicación no</w:t>
      </w:r>
      <w:r>
        <w:rPr>
          <w:rFonts w:ascii="Arial" w:hAnsi="Arial" w:cs="Arial"/>
          <w:i/>
        </w:rPr>
        <w:t xml:space="preserve"> menciona el nombre del ponente.</w:t>
      </w:r>
    </w:p>
    <w:p w:rsidR="009F520B" w:rsidRPr="00A76479" w:rsidRDefault="009F520B" w:rsidP="009F520B">
      <w:pPr>
        <w:jc w:val="both"/>
        <w:rPr>
          <w:rFonts w:ascii="Arial" w:hAnsi="Arial" w:cs="Arial"/>
          <w:i/>
        </w:rPr>
      </w:pPr>
      <w:r w:rsidRPr="00A76479">
        <w:rPr>
          <w:rFonts w:ascii="Arial" w:hAnsi="Arial" w:cs="Arial"/>
          <w:b/>
          <w:i/>
        </w:rPr>
        <w:t>“REBELDIA, ACUSE DE LA</w:t>
      </w:r>
      <w:r w:rsidRPr="00A76479">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9F520B" w:rsidRPr="00A76479" w:rsidRDefault="009F520B" w:rsidP="009F520B">
      <w:pPr>
        <w:jc w:val="both"/>
        <w:rPr>
          <w:rFonts w:ascii="Arial" w:hAnsi="Arial" w:cs="Arial"/>
          <w:i/>
        </w:rPr>
      </w:pPr>
      <w:r w:rsidRPr="00A76479">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A76479">
        <w:rPr>
          <w:rFonts w:ascii="Arial" w:hAnsi="Arial" w:cs="Arial"/>
          <w:i/>
        </w:rPr>
        <w:t>Straffon</w:t>
      </w:r>
      <w:proofErr w:type="spellEnd"/>
      <w:r w:rsidRPr="00A76479">
        <w:rPr>
          <w:rFonts w:ascii="Arial" w:hAnsi="Arial" w:cs="Arial"/>
          <w:i/>
        </w:rPr>
        <w:t xml:space="preserve"> Alfonso M., sucesión de. 9 de noviembre de 1938.</w:t>
      </w:r>
    </w:p>
    <w:p w:rsidR="009F520B" w:rsidRPr="00A76479" w:rsidRDefault="009F520B" w:rsidP="009F520B">
      <w:pPr>
        <w:jc w:val="both"/>
        <w:rPr>
          <w:rFonts w:ascii="Arial" w:hAnsi="Arial" w:cs="Arial"/>
          <w:i/>
        </w:rPr>
      </w:pPr>
      <w:r w:rsidRPr="00A76479">
        <w:rPr>
          <w:rFonts w:ascii="Arial" w:hAnsi="Arial" w:cs="Arial"/>
          <w:i/>
        </w:rPr>
        <w:t xml:space="preserve">Unanimidad de cuatro votos. Ausente: Abenamar </w:t>
      </w:r>
      <w:proofErr w:type="spellStart"/>
      <w:r w:rsidRPr="00A76479">
        <w:rPr>
          <w:rFonts w:ascii="Arial" w:hAnsi="Arial" w:cs="Arial"/>
          <w:i/>
        </w:rPr>
        <w:t>Eboli</w:t>
      </w:r>
      <w:proofErr w:type="spellEnd"/>
      <w:r w:rsidRPr="00A76479">
        <w:rPr>
          <w:rFonts w:ascii="Arial" w:hAnsi="Arial" w:cs="Arial"/>
          <w:i/>
        </w:rPr>
        <w:t xml:space="preserve"> Paniagua. La publicación no menciona el nombre del ponente.</w:t>
      </w:r>
    </w:p>
    <w:p w:rsidR="009F520B" w:rsidRPr="00A76479" w:rsidRDefault="009F520B" w:rsidP="009F520B">
      <w:pPr>
        <w:widowControl w:val="0"/>
        <w:autoSpaceDE w:val="0"/>
        <w:autoSpaceDN w:val="0"/>
        <w:adjustRightInd w:val="0"/>
        <w:jc w:val="both"/>
        <w:rPr>
          <w:rFonts w:ascii="Arial" w:hAnsi="Arial" w:cs="Arial"/>
          <w:i/>
          <w:color w:val="000000"/>
        </w:rPr>
      </w:pPr>
      <w:r w:rsidRPr="00A76479">
        <w:rPr>
          <w:rFonts w:ascii="Arial" w:hAnsi="Arial" w:cs="Arial"/>
          <w:b/>
          <w:i/>
          <w:color w:val="000000"/>
        </w:rPr>
        <w:t xml:space="preserve">“TESIS AISLADAS, VALIDEZ DE LAS, CUANDO SON INVOCADAS POR TRIBUNALES DE INFERIOR JERARQUÍA DE AQUELLOS QUE LAS EMITEN PARA JUSTIFICAR SU FALLO. </w:t>
      </w:r>
      <w:r w:rsidRPr="00A76479">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9F520B" w:rsidRPr="00A76479" w:rsidRDefault="009F520B" w:rsidP="009F520B">
      <w:pPr>
        <w:jc w:val="both"/>
        <w:rPr>
          <w:rFonts w:ascii="Arial" w:hAnsi="Arial" w:cs="Arial"/>
        </w:rPr>
      </w:pPr>
      <w:r w:rsidRPr="00A76479">
        <w:rPr>
          <w:rFonts w:ascii="Arial" w:hAnsi="Arial" w:cs="Arial"/>
        </w:rPr>
        <w:t xml:space="preserve">De la contumacia señalada, de los pronunciamientos vertidos por el actor, de la prueba ofrecida,  desahogada y valorada, así como de los alegatos formulados por el recurrente, </w:t>
      </w:r>
      <w:r w:rsidRPr="00A76479">
        <w:rPr>
          <w:rFonts w:ascii="Arial" w:hAnsi="Arial" w:cs="Arial"/>
          <w:b/>
        </w:rPr>
        <w:t>es procedente declarar la nulidad total del acto administrativo que se combate</w:t>
      </w:r>
      <w:r w:rsidRPr="00A76479">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9F520B" w:rsidRPr="00A76479" w:rsidRDefault="009F520B" w:rsidP="009F520B">
      <w:pPr>
        <w:jc w:val="both"/>
        <w:rPr>
          <w:rFonts w:ascii="Arial" w:hAnsi="Arial" w:cs="Arial"/>
        </w:rPr>
      </w:pPr>
      <w:r w:rsidRPr="00A76479">
        <w:rPr>
          <w:rFonts w:ascii="Arial" w:hAnsi="Arial" w:cs="Arial"/>
          <w:b/>
        </w:rPr>
        <w:t>“FUNDAMENTACIÓN Y MOTIVACIÓN.-</w:t>
      </w:r>
      <w:r w:rsidRPr="00A76479">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Consultable en la Jurisprudencia y Tesis Sobresalientes 1980-1981, Actualización VII Administrativa, Páginas  56 y 57, Ediciones Mayo.</w:t>
      </w:r>
    </w:p>
    <w:p w:rsidR="009F520B" w:rsidRPr="00A76479" w:rsidRDefault="009F520B" w:rsidP="009F520B">
      <w:pPr>
        <w:jc w:val="both"/>
        <w:rPr>
          <w:rFonts w:ascii="Arial" w:hAnsi="Arial" w:cs="Arial"/>
        </w:rPr>
      </w:pPr>
      <w:r w:rsidRPr="00A76479">
        <w:rPr>
          <w:rFonts w:ascii="Arial" w:hAnsi="Arial" w:cs="Arial"/>
        </w:rPr>
        <w:lastRenderedPageBreak/>
        <w:t>De lo anterior, se colige que la demandada no observó el principio de legalidad  preceptuado por el artículo 2 de la Constitución Política del Estado de Guanajuato  primer párrafo, artículo 4 párrafo primero de la Ley Orgánica Municipal para el Estado de Guanajuato, al no haber permitido al demandante tener el derecho de audiencia que señal</w:t>
      </w:r>
      <w:r>
        <w:rPr>
          <w:rFonts w:ascii="Arial" w:hAnsi="Arial" w:cs="Arial"/>
        </w:rPr>
        <w:t>a el artículo 14 Constitucional.</w:t>
      </w:r>
    </w:p>
    <w:p w:rsidR="009F520B" w:rsidRPr="00A76479" w:rsidRDefault="009F520B" w:rsidP="009F520B">
      <w:pPr>
        <w:jc w:val="both"/>
        <w:rPr>
          <w:rFonts w:ascii="Arial" w:hAnsi="Arial" w:cs="Arial"/>
        </w:rPr>
      </w:pPr>
      <w:r w:rsidRPr="00A76479">
        <w:rPr>
          <w:rFonts w:ascii="Arial" w:hAnsi="Arial" w:cs="Arial"/>
        </w:rPr>
        <w:t>Una vez satisfecha la pretensión de nulidad, se procede al estudio de las demás pretensiones de nulidad, se procede al estudio de las demás pretensiones:</w:t>
      </w:r>
    </w:p>
    <w:p w:rsidR="009F520B" w:rsidRPr="00A76479" w:rsidRDefault="009F520B" w:rsidP="009F520B">
      <w:pPr>
        <w:pStyle w:val="Prrafodelista"/>
        <w:numPr>
          <w:ilvl w:val="0"/>
          <w:numId w:val="2"/>
        </w:numPr>
        <w:jc w:val="both"/>
        <w:rPr>
          <w:rFonts w:ascii="Arial" w:hAnsi="Arial" w:cs="Arial"/>
        </w:rPr>
      </w:pPr>
      <w:r w:rsidRPr="00A76479">
        <w:rPr>
          <w:rFonts w:ascii="Arial" w:hAnsi="Arial" w:cs="Arial"/>
        </w:rPr>
        <w:t>Devolución de la cantidad pagada indebidamente. En su demanda, el actor solicita que le sea devuelta la cantidad pagada indebidamente, junto con las actualizaciones e intereses que se hubieran generado.</w:t>
      </w:r>
    </w:p>
    <w:p w:rsidR="009F520B" w:rsidRPr="00A76479" w:rsidRDefault="009F520B" w:rsidP="009F520B">
      <w:pPr>
        <w:jc w:val="both"/>
        <w:rPr>
          <w:rFonts w:ascii="Arial" w:hAnsi="Arial" w:cs="Arial"/>
        </w:rPr>
      </w:pPr>
      <w:r w:rsidRPr="00A76479">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9F520B" w:rsidRPr="00A76479" w:rsidRDefault="009F520B" w:rsidP="009F520B">
      <w:pPr>
        <w:jc w:val="both"/>
        <w:rPr>
          <w:rFonts w:ascii="Arial" w:hAnsi="Arial" w:cs="Arial"/>
        </w:rPr>
      </w:pPr>
      <w:r w:rsidRPr="00A76479">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9F520B" w:rsidRPr="00A76479" w:rsidRDefault="009F520B" w:rsidP="009F520B">
      <w:pPr>
        <w:jc w:val="both"/>
        <w:rPr>
          <w:rFonts w:ascii="Arial" w:hAnsi="Arial" w:cs="Arial"/>
        </w:rPr>
      </w:pPr>
      <w:r w:rsidRPr="00A76479">
        <w:rPr>
          <w:rFonts w:ascii="Arial" w:hAnsi="Arial" w:cs="Arial"/>
        </w:rPr>
        <w:t xml:space="preserve">Para acreditar el pago de la multa impuesta con motivo de la infracción combatida, la parte actora exhibe en su demanda la documental consistente en original de recibo oficial de pago número 44835 –AE, de fecha 29 veintinueve de febrero  de 2024 dos mil veinticuatro. </w:t>
      </w:r>
    </w:p>
    <w:p w:rsidR="009F520B" w:rsidRDefault="009F520B" w:rsidP="009F520B">
      <w:pPr>
        <w:jc w:val="both"/>
        <w:rPr>
          <w:rFonts w:ascii="Arial" w:hAnsi="Arial" w:cs="Arial"/>
        </w:rPr>
      </w:pPr>
      <w:r w:rsidRPr="00A76479">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9F520B" w:rsidRPr="00A76479" w:rsidRDefault="009F520B" w:rsidP="009F520B">
      <w:pPr>
        <w:jc w:val="both"/>
        <w:rPr>
          <w:rFonts w:ascii="Arial" w:hAnsi="Arial" w:cs="Arial"/>
        </w:rPr>
      </w:pPr>
      <w:r w:rsidRPr="00A76479">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9F520B" w:rsidRPr="00A76479" w:rsidRDefault="009F520B" w:rsidP="009F520B">
      <w:pPr>
        <w:jc w:val="both"/>
        <w:rPr>
          <w:rFonts w:ascii="Arial" w:hAnsi="Arial" w:cs="Arial"/>
        </w:rPr>
      </w:pPr>
      <w:r w:rsidRPr="00A76479">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9F520B" w:rsidRPr="00A76479" w:rsidRDefault="009F520B" w:rsidP="009F520B">
      <w:pPr>
        <w:jc w:val="both"/>
        <w:rPr>
          <w:rFonts w:ascii="Arial" w:hAnsi="Arial" w:cs="Arial"/>
        </w:rPr>
      </w:pPr>
      <w:r w:rsidRPr="00A76479">
        <w:rPr>
          <w:rFonts w:ascii="Arial" w:hAnsi="Arial" w:cs="Arial"/>
        </w:rPr>
        <w:t xml:space="preserve">El artículo 45 de la Ley de Hacienda para los Municipios del Estado de Guanajuato, establece que </w:t>
      </w:r>
      <w:r w:rsidRPr="00A76479">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A76479">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9F520B" w:rsidRPr="00A76479" w:rsidRDefault="009F520B" w:rsidP="009F520B">
      <w:pPr>
        <w:jc w:val="both"/>
        <w:rPr>
          <w:rFonts w:ascii="Arial" w:hAnsi="Arial" w:cs="Arial"/>
        </w:rPr>
      </w:pPr>
      <w:r w:rsidRPr="00A76479">
        <w:rPr>
          <w:rFonts w:ascii="Arial" w:hAnsi="Arial" w:cs="Arial"/>
        </w:rPr>
        <w:t xml:space="preserve">Por lo tanto, la devolución cuyo momento asciende a la cantidad de $1,628.00 (Un mil seiscientos veintiocho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9F520B" w:rsidRPr="00A76479" w:rsidRDefault="009F520B" w:rsidP="009F520B">
      <w:pPr>
        <w:jc w:val="both"/>
        <w:rPr>
          <w:rFonts w:ascii="Arial" w:hAnsi="Arial" w:cs="Arial"/>
        </w:rPr>
      </w:pPr>
      <w:r w:rsidRPr="00A76479">
        <w:rPr>
          <w:rFonts w:ascii="Arial" w:hAnsi="Arial" w:cs="Arial"/>
        </w:rPr>
        <w:lastRenderedPageBreak/>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9F520B" w:rsidRPr="00A76479" w:rsidRDefault="009F520B" w:rsidP="009F520B">
      <w:pPr>
        <w:jc w:val="both"/>
        <w:rPr>
          <w:rFonts w:ascii="Arial" w:hAnsi="Arial" w:cs="Arial"/>
        </w:rPr>
      </w:pPr>
      <w:r w:rsidRPr="00A76479">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9F520B" w:rsidRPr="00A76479" w:rsidRDefault="009F520B" w:rsidP="009F520B">
      <w:pPr>
        <w:jc w:val="both"/>
        <w:rPr>
          <w:rFonts w:ascii="Arial" w:hAnsi="Arial" w:cs="Arial"/>
        </w:rPr>
      </w:pPr>
      <w:r w:rsidRPr="00A76479">
        <w:rPr>
          <w:rFonts w:ascii="Arial" w:hAnsi="Arial" w:cs="Arial"/>
        </w:rPr>
        <w:t>Del análisis a la porción normativa transcrita se advierte que la procedencia del pago de intereses en el supuesto mencionado, requiere la concurrencia de los siguientes elementos:</w:t>
      </w:r>
    </w:p>
    <w:p w:rsidR="009F520B" w:rsidRPr="00A76479" w:rsidRDefault="009F520B" w:rsidP="009F520B">
      <w:pPr>
        <w:pStyle w:val="Prrafodelista"/>
        <w:numPr>
          <w:ilvl w:val="0"/>
          <w:numId w:val="3"/>
        </w:numPr>
        <w:jc w:val="both"/>
        <w:rPr>
          <w:rFonts w:ascii="Arial" w:hAnsi="Arial" w:cs="Arial"/>
        </w:rPr>
      </w:pPr>
      <w:r w:rsidRPr="00A76479">
        <w:rPr>
          <w:rFonts w:ascii="Arial" w:hAnsi="Arial" w:cs="Arial"/>
        </w:rPr>
        <w:t>El establecimiento de un crédito fiscal por la autoridad en contra de un contribuyente.</w:t>
      </w:r>
    </w:p>
    <w:p w:rsidR="009F520B" w:rsidRPr="00A76479" w:rsidRDefault="009F520B" w:rsidP="009F520B">
      <w:pPr>
        <w:pStyle w:val="Prrafodelista"/>
        <w:numPr>
          <w:ilvl w:val="0"/>
          <w:numId w:val="3"/>
        </w:numPr>
        <w:jc w:val="both"/>
        <w:rPr>
          <w:rFonts w:ascii="Arial" w:hAnsi="Arial" w:cs="Arial"/>
        </w:rPr>
      </w:pPr>
      <w:r w:rsidRPr="00A76479">
        <w:rPr>
          <w:rFonts w:ascii="Arial" w:hAnsi="Arial" w:cs="Arial"/>
        </w:rPr>
        <w:t>La realización del pago de ese crédito fiscal por ese particular.</w:t>
      </w:r>
    </w:p>
    <w:p w:rsidR="009F520B" w:rsidRPr="00A76479" w:rsidRDefault="009F520B" w:rsidP="009F520B">
      <w:pPr>
        <w:pStyle w:val="Prrafodelista"/>
        <w:numPr>
          <w:ilvl w:val="0"/>
          <w:numId w:val="3"/>
        </w:numPr>
        <w:jc w:val="both"/>
        <w:rPr>
          <w:rFonts w:ascii="Arial" w:hAnsi="Arial" w:cs="Arial"/>
        </w:rPr>
      </w:pPr>
      <w:r w:rsidRPr="00A76479">
        <w:rPr>
          <w:rFonts w:ascii="Arial" w:hAnsi="Arial" w:cs="Arial"/>
        </w:rPr>
        <w:t>La inconformidad del contribuyente con el crédito fiscal pagado, manifiesta a través del ejercicio de algún medio de defensa legal.</w:t>
      </w:r>
    </w:p>
    <w:p w:rsidR="009F520B" w:rsidRPr="00A76479" w:rsidRDefault="009F520B" w:rsidP="009F520B">
      <w:pPr>
        <w:pStyle w:val="Prrafodelista"/>
        <w:numPr>
          <w:ilvl w:val="0"/>
          <w:numId w:val="3"/>
        </w:numPr>
        <w:jc w:val="both"/>
        <w:rPr>
          <w:rFonts w:ascii="Arial" w:hAnsi="Arial" w:cs="Arial"/>
        </w:rPr>
      </w:pPr>
      <w:r w:rsidRPr="00A76479">
        <w:rPr>
          <w:rFonts w:ascii="Arial" w:hAnsi="Arial" w:cs="Arial"/>
        </w:rPr>
        <w:t>La resolución de la impugnación a favor del particular inconforme, declarando la nulidad del crédito fiscal.</w:t>
      </w:r>
    </w:p>
    <w:p w:rsidR="009F520B" w:rsidRPr="00A76479" w:rsidRDefault="009F520B" w:rsidP="009F520B">
      <w:pPr>
        <w:jc w:val="both"/>
        <w:rPr>
          <w:rFonts w:ascii="Arial" w:hAnsi="Arial" w:cs="Arial"/>
        </w:rPr>
      </w:pPr>
      <w:r w:rsidRPr="00A76479">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190128, de fecha 28 veintiocho de febrero de 2024 dos mil veinticuatro, se impuso al actor una sanción económica; 2) Este realizó el pago de esa multa el día, de fecha 29 veintinueve de febrero  de 2024 dos mil veinticuatro, tal como se desprende del recibo de pago No. 44835 -AE, y  3) En contra de la boleta de infracción se promovió el demanda de juicio de nulidad.</w:t>
      </w:r>
    </w:p>
    <w:p w:rsidR="009F520B" w:rsidRPr="00A76479" w:rsidRDefault="009F520B" w:rsidP="009F520B">
      <w:pPr>
        <w:jc w:val="both"/>
        <w:rPr>
          <w:rFonts w:ascii="Arial" w:hAnsi="Arial" w:cs="Arial"/>
        </w:rPr>
      </w:pPr>
      <w:r w:rsidRPr="00A76479">
        <w:rPr>
          <w:rFonts w:ascii="Arial" w:hAnsi="Arial" w:cs="Arial"/>
        </w:rPr>
        <w:t xml:space="preserve">Luego entonces, este juzgador estima que el pago de intereses debe formar   parte de la sentencia porque al declararse la nulidad total de la  boleta de infracción,  folio número 190128, de fecha 28 veintiocho  de febrero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9F520B" w:rsidRPr="00A76479" w:rsidRDefault="009F520B" w:rsidP="009F520B">
      <w:pPr>
        <w:jc w:val="both"/>
        <w:rPr>
          <w:rFonts w:ascii="Arial" w:hAnsi="Arial" w:cs="Arial"/>
        </w:rPr>
      </w:pPr>
      <w:r w:rsidRPr="00A76479">
        <w:rPr>
          <w:rFonts w:ascii="Arial" w:hAnsi="Arial" w:cs="Arial"/>
        </w:rPr>
        <w:t>Artículo 33. Cuando no se pague un crédito fiscal en la fecha o dentro del plazo señalado en las disposiciones respectivas, se cobrarán recargos a la tasa del 3% mensual.</w:t>
      </w:r>
    </w:p>
    <w:p w:rsidR="009F520B" w:rsidRPr="00A76479" w:rsidRDefault="009F520B" w:rsidP="009F520B">
      <w:pPr>
        <w:jc w:val="both"/>
        <w:rPr>
          <w:rFonts w:ascii="Arial" w:hAnsi="Arial" w:cs="Arial"/>
        </w:rPr>
      </w:pPr>
      <w:r w:rsidRPr="00A76479">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9F520B" w:rsidRPr="00A76479" w:rsidRDefault="009F520B" w:rsidP="009F520B">
      <w:pPr>
        <w:jc w:val="both"/>
        <w:rPr>
          <w:rFonts w:ascii="Arial" w:hAnsi="Arial" w:cs="Arial"/>
        </w:rPr>
      </w:pPr>
      <w:r w:rsidRPr="00A76479">
        <w:rPr>
          <w:rFonts w:ascii="Arial" w:hAnsi="Arial" w:cs="Arial"/>
        </w:rPr>
        <w:t>Cuando se conceda prórroga o autorización para pagar en parcialidades los créditos fiscales, se causarán recargos sobre el saldo insoluto a la tasa del 2% mensual.</w:t>
      </w:r>
    </w:p>
    <w:p w:rsidR="002B07E0" w:rsidRDefault="009F520B" w:rsidP="009F520B">
      <w:pPr>
        <w:jc w:val="both"/>
        <w:rPr>
          <w:rFonts w:ascii="Arial" w:hAnsi="Arial" w:cs="Arial"/>
        </w:rPr>
      </w:pPr>
      <w:r w:rsidRPr="00A76479">
        <w:rPr>
          <w:rFonts w:ascii="Arial" w:hAnsi="Arial" w:cs="Arial"/>
        </w:rPr>
        <w:t>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w:t>
      </w:r>
      <w:r w:rsidR="002B07E0">
        <w:rPr>
          <w:rFonts w:ascii="Arial" w:hAnsi="Arial" w:cs="Arial"/>
        </w:rPr>
        <w:t>o o devolución correspondiente.</w:t>
      </w:r>
    </w:p>
    <w:p w:rsidR="009F520B" w:rsidRPr="00A76479" w:rsidRDefault="009F520B" w:rsidP="009F520B">
      <w:pPr>
        <w:jc w:val="both"/>
        <w:rPr>
          <w:rFonts w:ascii="Arial" w:hAnsi="Arial" w:cs="Arial"/>
        </w:rPr>
      </w:pPr>
      <w:r w:rsidRPr="00A76479">
        <w:rPr>
          <w:rFonts w:ascii="Arial" w:hAnsi="Arial" w:cs="Arial"/>
        </w:rPr>
        <w:lastRenderedPageBreak/>
        <w:t>Sirve de apoyo a lo anterior la tesis aislada XVI. 1º. A.T.13 A (10</w:t>
      </w:r>
      <w:proofErr w:type="gramStart"/>
      <w:r w:rsidRPr="00A76479">
        <w:rPr>
          <w:rFonts w:ascii="Arial" w:hAnsi="Arial" w:cs="Arial"/>
        </w:rPr>
        <w:t>ª .</w:t>
      </w:r>
      <w:proofErr w:type="gramEnd"/>
      <w:r w:rsidRPr="00A76479">
        <w:rPr>
          <w:rFonts w:ascii="Arial" w:hAnsi="Arial" w:cs="Arial"/>
        </w:rPr>
        <w:t>) sostenida por el Primer Tribunal Colegiado en materias Administrativa y de Trabajo del Décimo Sexto Circuito, que señala:</w:t>
      </w:r>
    </w:p>
    <w:p w:rsidR="009F520B" w:rsidRPr="00481928" w:rsidRDefault="009F520B" w:rsidP="009F520B">
      <w:pPr>
        <w:jc w:val="both"/>
        <w:rPr>
          <w:rFonts w:ascii="Arial" w:hAnsi="Arial" w:cs="Arial"/>
          <w:i/>
        </w:rPr>
      </w:pPr>
      <w:r w:rsidRPr="00A76479">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9F520B" w:rsidRPr="00A76479" w:rsidRDefault="009F520B" w:rsidP="009F520B">
      <w:pPr>
        <w:jc w:val="both"/>
        <w:rPr>
          <w:rFonts w:ascii="Arial" w:hAnsi="Arial" w:cs="Arial"/>
        </w:rPr>
      </w:pPr>
      <w:r w:rsidRPr="00A76479">
        <w:rPr>
          <w:rFonts w:ascii="Arial" w:hAnsi="Arial" w:cs="Arial"/>
          <w:b/>
        </w:rPr>
        <w:t>SEXTO.-</w:t>
      </w:r>
      <w:r w:rsidRPr="00A76479">
        <w:rPr>
          <w:rFonts w:ascii="Arial" w:hAnsi="Arial" w:cs="Arial"/>
        </w:rPr>
        <w:t xml:space="preserve"> En mérito de lo expuesto y con fundamento en los artículos 300 fracciones II y III, y 302 fracciones II, III y IV del Código de Procedimientos  y Justicia Administrativa para el Estado y los Municipios de Guanajuato,   </w:t>
      </w:r>
      <w:r w:rsidRPr="00A76479">
        <w:rPr>
          <w:rFonts w:ascii="Arial" w:hAnsi="Arial" w:cs="Arial"/>
          <w:b/>
        </w:rPr>
        <w:t>SE DECLARA LA NULIDAD TOTAL DEL ACTO IMPUGNADO</w:t>
      </w:r>
      <w:r w:rsidRPr="00A76479">
        <w:rPr>
          <w:rFonts w:ascii="Arial" w:hAnsi="Arial" w:cs="Arial"/>
        </w:rPr>
        <w:t xml:space="preserve">, con todas sus consecuencias legales e inherentes,  por lo que, como consecuencia de lo anterior, la autoridad demandada,  en el término de quince días después de que estado la presente resolución, deberá dejar sin efectos legales la boleta de infracción de número de folio 190128, de fecha 28 veintiocho de febrero  de 2024 dos mil veinticuatro y el recibo de pago 44835 -AE, de fecha 29 veintinueve de febrero de 2024 dos mil veinticuatro,  y como consecuencia de lo anterior, la recurrida, deberá  hacer los trámites  necesarios para que se haga al actor la devolución  de la cantidad de $1,628.00 (Un mil seiscientos veintiocho pesos 00/100 m.n.)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w:t>
      </w:r>
      <w:r>
        <w:rPr>
          <w:rFonts w:ascii="Arial" w:hAnsi="Arial" w:cs="Arial"/>
        </w:rPr>
        <w:t>Guanajuato.</w:t>
      </w:r>
    </w:p>
    <w:p w:rsidR="009F520B" w:rsidRPr="00A76479" w:rsidRDefault="009F520B" w:rsidP="009F520B">
      <w:pPr>
        <w:jc w:val="both"/>
        <w:rPr>
          <w:rFonts w:ascii="Arial" w:hAnsi="Arial" w:cs="Arial"/>
        </w:rPr>
      </w:pPr>
      <w:r w:rsidRPr="00A76479">
        <w:rPr>
          <w:rFonts w:ascii="Arial" w:hAnsi="Arial" w:cs="Arial"/>
        </w:rPr>
        <w:t>Toda vez que,  se ha decretado la nulidad total de los actos   impugnados, lógico es que,  este Órgano de Justicia, le está reconociendo  el derecho que el actor le asiste, derecho que se traduce en  la anulación total  de la boleta de infracción de número de folio 190128, de fecha 28 veintiocho de febrero  de 2024 dos mil veinticuatro y el recibo de pago 44835 -AE, de fecha 29 veintinueve de febrero de 2024 dos mil veinticuatro,  y la devolución  de la cantidad de $1,628.00 (Un mil seiscientos veintiocho pesos 00/100 m.n.) cantidad que erogó el actor por concepto de pago de multa, más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SEPTIMO.-</w:t>
      </w:r>
      <w:r w:rsidRPr="00A76479">
        <w:rPr>
          <w:rFonts w:ascii="Arial" w:hAnsi="Arial" w:cs="Arial"/>
        </w:rPr>
        <w:t xml:space="preserve"> Con la finalidad de no cometer violaciones procesales en perjuicio de la parte demandada, por disposición expresa del artículo 117,  del Código de </w:t>
      </w:r>
      <w:r w:rsidRPr="00A76479">
        <w:rPr>
          <w:rFonts w:ascii="Arial" w:hAnsi="Arial" w:cs="Arial"/>
        </w:rPr>
        <w:lastRenderedPageBreak/>
        <w:t xml:space="preserve">Procedimiento y Justicia Administrativa para el Estado y los Municipios de Guanajuato, se procede el darle valor a las pruebas ofrecidas dentro de este proceso en el siguiente orden: </w:t>
      </w:r>
    </w:p>
    <w:p w:rsidR="009F520B" w:rsidRPr="00A76479" w:rsidRDefault="009F520B" w:rsidP="009F520B">
      <w:pPr>
        <w:pStyle w:val="Prrafodelista"/>
        <w:numPr>
          <w:ilvl w:val="0"/>
          <w:numId w:val="1"/>
        </w:numPr>
        <w:jc w:val="both"/>
        <w:rPr>
          <w:rFonts w:ascii="Arial" w:hAnsi="Arial" w:cs="Arial"/>
        </w:rPr>
      </w:pPr>
      <w:r w:rsidRPr="00A76479">
        <w:rPr>
          <w:rFonts w:ascii="Arial" w:hAnsi="Arial" w:cs="Arial"/>
        </w:rPr>
        <w:t>Recibo  de pago 44835 -AE, de fecha 29 veintinueve de febrero de 2024 dos mil veinticuatro y copia simple de boleta de infracción de número de folio 190128, de fecha 28 veintiocho de febrero  de 2024 dos mil veinticuatro, documental que se le da valor probatorio para acreditar la existencia del acto administrativo y el interés jurídico del actor.</w:t>
      </w:r>
    </w:p>
    <w:p w:rsidR="009F520B" w:rsidRDefault="009F520B" w:rsidP="009F520B">
      <w:pPr>
        <w:jc w:val="both"/>
        <w:rPr>
          <w:rFonts w:ascii="Arial" w:hAnsi="Arial" w:cs="Arial"/>
        </w:rPr>
      </w:pPr>
      <w:r w:rsidRPr="00A76479">
        <w:rPr>
          <w:rFonts w:ascii="Arial" w:hAnsi="Arial" w:cs="Arial"/>
        </w:rPr>
        <w:t xml:space="preserve">En mérito de lo expuesto y fundado, y con fundamento en el artículo 244 de la Ley Orgánica Municipal para el Estado de Guanajuato y el artículo 1 fracción II,  del Código que regula esta materia, es de resolverse y se.- </w:t>
      </w:r>
      <w:bookmarkStart w:id="0" w:name="_GoBack"/>
      <w:bookmarkEnd w:id="0"/>
    </w:p>
    <w:p w:rsidR="009F520B" w:rsidRPr="00A76479" w:rsidRDefault="009F520B" w:rsidP="009F520B">
      <w:pPr>
        <w:jc w:val="both"/>
        <w:rPr>
          <w:rFonts w:ascii="Arial" w:hAnsi="Arial" w:cs="Arial"/>
        </w:rPr>
      </w:pPr>
    </w:p>
    <w:p w:rsidR="009F520B" w:rsidRPr="00A76479" w:rsidRDefault="009F520B" w:rsidP="009F520B">
      <w:pPr>
        <w:jc w:val="center"/>
        <w:rPr>
          <w:rFonts w:ascii="Arial" w:hAnsi="Arial" w:cs="Arial"/>
          <w:b/>
        </w:rPr>
      </w:pPr>
      <w:r w:rsidRPr="00A76479">
        <w:rPr>
          <w:rFonts w:ascii="Arial" w:hAnsi="Arial" w:cs="Arial"/>
          <w:b/>
        </w:rPr>
        <w:t>R E S U E L V E</w:t>
      </w:r>
    </w:p>
    <w:p w:rsidR="009F520B" w:rsidRPr="00A76479" w:rsidRDefault="009F520B" w:rsidP="009F520B">
      <w:pPr>
        <w:jc w:val="both"/>
        <w:rPr>
          <w:rFonts w:ascii="Arial" w:hAnsi="Arial" w:cs="Arial"/>
        </w:rPr>
      </w:pPr>
      <w:r w:rsidRPr="00A76479">
        <w:rPr>
          <w:rFonts w:ascii="Arial" w:hAnsi="Arial" w:cs="Arial"/>
          <w:b/>
        </w:rPr>
        <w:t>PRIMERO.-</w:t>
      </w:r>
      <w:r w:rsidRPr="00A76479">
        <w:rPr>
          <w:rFonts w:ascii="Arial" w:hAnsi="Arial" w:cs="Arial"/>
        </w:rPr>
        <w:t xml:space="preserve"> Este Honorable Juzgado es competente para conocer y resolver el presente juicio de nulidad, de conformidad con el artículo 1 fracción II del Código de la materia.-------</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SEGUNDO.-</w:t>
      </w:r>
      <w:r w:rsidRPr="00A76479">
        <w:rPr>
          <w:rFonts w:ascii="Arial" w:hAnsi="Arial" w:cs="Arial"/>
        </w:rPr>
        <w:t xml:space="preserve">  </w:t>
      </w:r>
      <w:r w:rsidRPr="00A76479">
        <w:rPr>
          <w:rFonts w:ascii="Arial" w:hAnsi="Arial" w:cs="Arial"/>
          <w:b/>
        </w:rPr>
        <w:t>NO SE SOBRESEE EL PRESENTE PROCESO</w:t>
      </w:r>
      <w:r w:rsidRPr="00A76479">
        <w:rPr>
          <w:rFonts w:ascii="Arial" w:hAnsi="Arial" w:cs="Arial"/>
        </w:rPr>
        <w:t>, por las razones y fundamentos expuestos en el considerando Tercero  de ésta resolución.---------</w:t>
      </w:r>
      <w:r>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TERCERO.-</w:t>
      </w:r>
      <w:r w:rsidRPr="00A76479">
        <w:rPr>
          <w:rFonts w:ascii="Arial" w:hAnsi="Arial" w:cs="Arial"/>
        </w:rPr>
        <w:t xml:space="preserve"> </w:t>
      </w:r>
      <w:r w:rsidRPr="00A76479">
        <w:rPr>
          <w:rFonts w:ascii="Arial" w:hAnsi="Arial" w:cs="Arial"/>
          <w:b/>
        </w:rPr>
        <w:t>SE DECLARA LA NULIDAD TOTAL DEL ACTO IMPUGNADO</w:t>
      </w:r>
      <w:r w:rsidRPr="00A76479">
        <w:rPr>
          <w:rFonts w:ascii="Arial" w:hAnsi="Arial" w:cs="Arial"/>
        </w:rPr>
        <w:t>, por lo asentado en el considerando Cuarto y Quinto de esta resolución, lo anterior con fundamento en el artículo 300  fracción II y III y 302 fracciones II, III y IV  del Código de Procedimiento y Justicia Administrativa para el Estado y los Municipios de Guanajuato.-------</w:t>
      </w:r>
      <w:r>
        <w:rPr>
          <w:rFonts w:ascii="Arial" w:hAnsi="Arial" w:cs="Arial"/>
        </w:rPr>
        <w:t>------------------------------------------</w:t>
      </w:r>
      <w:r w:rsidRPr="00A76479">
        <w:rPr>
          <w:rFonts w:ascii="Arial" w:hAnsi="Arial" w:cs="Arial"/>
        </w:rPr>
        <w:t>---------------------------------------------</w:t>
      </w:r>
    </w:p>
    <w:p w:rsidR="009F520B" w:rsidRPr="00A76479" w:rsidRDefault="009F520B" w:rsidP="009F520B">
      <w:pPr>
        <w:jc w:val="both"/>
        <w:rPr>
          <w:rFonts w:ascii="Arial" w:hAnsi="Arial" w:cs="Arial"/>
        </w:rPr>
      </w:pPr>
      <w:r w:rsidRPr="00A76479">
        <w:rPr>
          <w:rFonts w:ascii="Arial" w:hAnsi="Arial" w:cs="Arial"/>
          <w:b/>
        </w:rPr>
        <w:t>CUARTO.-</w:t>
      </w:r>
      <w:r w:rsidRPr="00A76479">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r w:rsidRPr="00A76479">
        <w:rPr>
          <w:rFonts w:ascii="Arial" w:hAnsi="Arial" w:cs="Arial"/>
        </w:rPr>
        <w:t>------------------</w:t>
      </w:r>
    </w:p>
    <w:p w:rsidR="009F520B" w:rsidRDefault="009F520B" w:rsidP="009F520B">
      <w:pPr>
        <w:jc w:val="both"/>
        <w:rPr>
          <w:rFonts w:ascii="Arial" w:hAnsi="Arial" w:cs="Arial"/>
          <w:b/>
        </w:rPr>
      </w:pPr>
    </w:p>
    <w:p w:rsidR="009F520B" w:rsidRPr="00A76479" w:rsidRDefault="009F520B" w:rsidP="009F520B">
      <w:pPr>
        <w:jc w:val="both"/>
        <w:rPr>
          <w:rFonts w:ascii="Arial" w:hAnsi="Arial" w:cs="Arial"/>
        </w:rPr>
      </w:pPr>
      <w:r w:rsidRPr="00A76479">
        <w:rPr>
          <w:rFonts w:ascii="Arial" w:hAnsi="Arial" w:cs="Arial"/>
          <w:b/>
        </w:rPr>
        <w:t>NOTIFIQUESE.</w:t>
      </w:r>
      <w:r w:rsidRPr="00A76479">
        <w:rPr>
          <w:rFonts w:ascii="Arial" w:hAnsi="Arial" w:cs="Arial"/>
        </w:rPr>
        <w:t>------------------------------------------------------------------</w:t>
      </w:r>
      <w:r>
        <w:rPr>
          <w:rFonts w:ascii="Arial" w:hAnsi="Arial" w:cs="Arial"/>
        </w:rPr>
        <w:t>------------------------</w:t>
      </w:r>
    </w:p>
    <w:p w:rsidR="009F520B" w:rsidRPr="00A76479" w:rsidRDefault="009F520B" w:rsidP="009F520B">
      <w:pPr>
        <w:jc w:val="both"/>
        <w:rPr>
          <w:rFonts w:ascii="Arial" w:hAnsi="Arial" w:cs="Arial"/>
        </w:rPr>
      </w:pPr>
      <w:r w:rsidRPr="00A76479">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A76479">
        <w:rPr>
          <w:rFonts w:ascii="Arial" w:hAnsi="Arial" w:cs="Arial"/>
        </w:rPr>
        <w:t xml:space="preserve">----------- </w:t>
      </w:r>
    </w:p>
    <w:p w:rsidR="009F520B" w:rsidRPr="00A76479" w:rsidRDefault="009F520B" w:rsidP="009F520B">
      <w:pPr>
        <w:rPr>
          <w:rFonts w:ascii="Arial" w:hAnsi="Arial" w:cs="Arial"/>
        </w:rPr>
      </w:pPr>
      <w:r w:rsidRPr="00A76479">
        <w:rPr>
          <w:rFonts w:ascii="Arial" w:hAnsi="Arial" w:cs="Arial"/>
        </w:rPr>
        <w:t xml:space="preserve"> </w:t>
      </w:r>
    </w:p>
    <w:p w:rsidR="009F520B" w:rsidRPr="00A76479" w:rsidRDefault="009F520B" w:rsidP="009F520B">
      <w:pPr>
        <w:rPr>
          <w:rFonts w:ascii="Arial" w:hAnsi="Arial" w:cs="Arial"/>
        </w:rPr>
      </w:pPr>
    </w:p>
    <w:p w:rsidR="009F520B" w:rsidRPr="00A76479" w:rsidRDefault="009F520B" w:rsidP="009F520B">
      <w:pPr>
        <w:rPr>
          <w:rFonts w:ascii="Arial" w:hAnsi="Arial" w:cs="Arial"/>
        </w:rPr>
      </w:pPr>
    </w:p>
    <w:p w:rsidR="009F520B" w:rsidRPr="00A76479" w:rsidRDefault="009F520B" w:rsidP="009F520B">
      <w:pPr>
        <w:rPr>
          <w:rFonts w:ascii="Arial" w:hAnsi="Arial" w:cs="Arial"/>
        </w:rPr>
      </w:pPr>
    </w:p>
    <w:p w:rsidR="009F520B" w:rsidRPr="00A76479"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9F520B" w:rsidRDefault="009F520B" w:rsidP="009F520B">
      <w:pPr>
        <w:rPr>
          <w:rFonts w:ascii="Arial" w:hAnsi="Arial" w:cs="Arial"/>
        </w:rPr>
      </w:pPr>
    </w:p>
    <w:p w:rsidR="0005011A" w:rsidRDefault="0005011A"/>
    <w:sectPr w:rsidR="0005011A" w:rsidSect="009F520B">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F9784D"/>
    <w:multiLevelType w:val="hybridMultilevel"/>
    <w:tmpl w:val="59629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0B"/>
    <w:rsid w:val="0005011A"/>
    <w:rsid w:val="002B07E0"/>
    <w:rsid w:val="009F5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69A58-B729-431B-A3D1-FDD8C5CB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0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520B"/>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4116</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2024-09-26T19:06:00Z</dcterms:created>
  <dcterms:modified xsi:type="dcterms:W3CDTF">2024-09-26T19:52:00Z</dcterms:modified>
</cp:coreProperties>
</file>